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C4" w:rsidRPr="00E537B2" w:rsidRDefault="003A1FC4" w:rsidP="003A1FC4">
      <w:pPr>
        <w:rPr>
          <w:smallCaps/>
        </w:rPr>
      </w:pPr>
    </w:p>
    <w:p w:rsidR="003A1FC4" w:rsidRPr="00E537B2" w:rsidRDefault="003A1FC4" w:rsidP="003A1FC4">
      <w:pPr>
        <w:jc w:val="center"/>
        <w:rPr>
          <w:rFonts w:ascii="Arial" w:hAnsi="Arial" w:cs="Arial"/>
          <w:b/>
          <w:smallCaps/>
          <w:u w:val="single"/>
        </w:rPr>
      </w:pPr>
      <w:r w:rsidRPr="00E537B2">
        <w:rPr>
          <w:rFonts w:ascii="Arial" w:hAnsi="Arial" w:cs="Arial"/>
          <w:b/>
          <w:smallCaps/>
          <w:u w:val="single"/>
        </w:rPr>
        <w:t>FUNERAL - Schedule of Fees</w:t>
      </w:r>
    </w:p>
    <w:p w:rsidR="003A1FC4" w:rsidRPr="00E537B2" w:rsidRDefault="003A1FC4" w:rsidP="003A1FC4">
      <w:pPr>
        <w:jc w:val="center"/>
        <w:rPr>
          <w:rFonts w:ascii="Arial" w:hAnsi="Arial" w:cs="Arial"/>
          <w:b/>
          <w:smallCaps/>
          <w:u w:val="single"/>
        </w:rPr>
      </w:pPr>
    </w:p>
    <w:p w:rsidR="003A1FC4" w:rsidRPr="00E537B2" w:rsidRDefault="003A1FC4" w:rsidP="003A1FC4">
      <w:pPr>
        <w:jc w:val="center"/>
        <w:rPr>
          <w:rFonts w:ascii="Arial" w:hAnsi="Arial" w:cs="Arial"/>
          <w:b/>
          <w:smallCaps/>
          <w:u w:val="single"/>
        </w:rPr>
      </w:pPr>
      <w:r w:rsidRPr="00E537B2">
        <w:rPr>
          <w:rFonts w:ascii="Arial" w:hAnsi="Arial" w:cs="Arial"/>
          <w:b/>
          <w:smallCaps/>
          <w:u w:val="single"/>
        </w:rPr>
        <w:t>All Fees are Payable to the individuals before the service</w:t>
      </w:r>
    </w:p>
    <w:p w:rsidR="003A1FC4" w:rsidRDefault="003A1FC4" w:rsidP="003A1FC4"/>
    <w:p w:rsidR="003A1FC4" w:rsidRDefault="003A1FC4" w:rsidP="003A1FC4"/>
    <w:p w:rsidR="003A1FC4" w:rsidRDefault="003A1FC4" w:rsidP="003A1FC4">
      <w:pPr>
        <w:spacing w:before="120"/>
        <w:rPr>
          <w:rFonts w:ascii="Arial" w:hAnsi="Arial" w:cs="Arial"/>
        </w:rPr>
      </w:pPr>
      <w:r w:rsidRPr="00574F3E">
        <w:rPr>
          <w:rFonts w:ascii="Arial" w:hAnsi="Arial" w:cs="Arial"/>
        </w:rPr>
        <w:t>Pastor</w:t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  <w:t>$ Honorarium</w:t>
      </w:r>
    </w:p>
    <w:p w:rsidR="003A1FC4" w:rsidRPr="00574F3E" w:rsidRDefault="003A1FC4" w:rsidP="003A1FC4">
      <w:pPr>
        <w:spacing w:before="120"/>
        <w:rPr>
          <w:rFonts w:ascii="Arial" w:hAnsi="Arial" w:cs="Arial"/>
        </w:rPr>
      </w:pPr>
      <w:r w:rsidRPr="00574F3E">
        <w:rPr>
          <w:rFonts w:ascii="Arial" w:hAnsi="Arial" w:cs="Arial"/>
        </w:rPr>
        <w:t>Organist/Pianist</w:t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  <w:t xml:space="preserve">$ </w:t>
      </w:r>
      <w:r>
        <w:rPr>
          <w:rFonts w:ascii="Arial" w:hAnsi="Arial" w:cs="Arial"/>
        </w:rPr>
        <w:t>150</w:t>
      </w:r>
      <w:r w:rsidRPr="00574F3E">
        <w:rPr>
          <w:rFonts w:ascii="Arial" w:hAnsi="Arial" w:cs="Arial"/>
        </w:rPr>
        <w:t>.00</w:t>
      </w:r>
      <w:r w:rsidRPr="00574F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1FC4" w:rsidRDefault="003A1FC4" w:rsidP="003A1FC4">
      <w:pPr>
        <w:spacing w:before="120"/>
        <w:rPr>
          <w:rFonts w:ascii="Arial" w:hAnsi="Arial" w:cs="Arial"/>
          <w:u w:val="single"/>
        </w:rPr>
      </w:pPr>
      <w:r w:rsidRPr="00A347C0">
        <w:rPr>
          <w:rFonts w:ascii="Arial" w:hAnsi="Arial" w:cs="Arial"/>
          <w:u w:val="single"/>
        </w:rPr>
        <w:t>Sound System Operator</w:t>
      </w:r>
      <w:r w:rsidRPr="00A347C0">
        <w:rPr>
          <w:rFonts w:ascii="Arial" w:hAnsi="Arial" w:cs="Arial"/>
          <w:u w:val="single"/>
        </w:rPr>
        <w:tab/>
      </w:r>
      <w:r w:rsidRPr="00A347C0">
        <w:rPr>
          <w:rFonts w:ascii="Arial" w:hAnsi="Arial" w:cs="Arial"/>
          <w:u w:val="single"/>
        </w:rPr>
        <w:tab/>
        <w:t>$   50.00</w:t>
      </w:r>
      <w:r w:rsidRPr="00A347C0">
        <w:rPr>
          <w:rFonts w:ascii="Arial" w:hAnsi="Arial" w:cs="Arial"/>
          <w:u w:val="single"/>
        </w:rPr>
        <w:tab/>
      </w:r>
      <w:r w:rsidRPr="00A347C0">
        <w:rPr>
          <w:rFonts w:ascii="Arial" w:hAnsi="Arial" w:cs="Arial"/>
          <w:u w:val="single"/>
        </w:rPr>
        <w:tab/>
      </w:r>
      <w:r w:rsidRPr="00A347C0">
        <w:rPr>
          <w:rFonts w:ascii="Arial" w:hAnsi="Arial" w:cs="Arial"/>
          <w:u w:val="single"/>
        </w:rPr>
        <w:tab/>
      </w:r>
    </w:p>
    <w:p w:rsidR="003A1FC4" w:rsidRDefault="003A1FC4" w:rsidP="003A1FC4">
      <w:pPr>
        <w:spacing w:before="120"/>
        <w:rPr>
          <w:rFonts w:ascii="Arial" w:hAnsi="Arial" w:cs="Arial"/>
          <w:u w:val="single"/>
        </w:rPr>
      </w:pPr>
    </w:p>
    <w:p w:rsidR="003A1FC4" w:rsidRDefault="003A1FC4" w:rsidP="003A1FC4">
      <w:pPr>
        <w:spacing w:before="120"/>
        <w:rPr>
          <w:rFonts w:ascii="Arial" w:hAnsi="Arial" w:cs="Arial"/>
          <w:u w:val="single"/>
        </w:rPr>
      </w:pPr>
    </w:p>
    <w:p w:rsidR="003A1FC4" w:rsidRDefault="003A1FC4" w:rsidP="003A1FC4">
      <w:pPr>
        <w:spacing w:before="120"/>
        <w:rPr>
          <w:rFonts w:ascii="Arial" w:hAnsi="Arial" w:cs="Arial"/>
        </w:rPr>
      </w:pPr>
      <w:r w:rsidRPr="006F65C9">
        <w:rPr>
          <w:rFonts w:ascii="Arial" w:hAnsi="Arial" w:cs="Arial"/>
        </w:rPr>
        <w:t>The Pastor’s Honorarium includes</w:t>
      </w:r>
      <w:r>
        <w:rPr>
          <w:rFonts w:ascii="Arial" w:hAnsi="Arial" w:cs="Arial"/>
        </w:rPr>
        <w:t>:</w:t>
      </w:r>
    </w:p>
    <w:p w:rsidR="003A1FC4" w:rsidRDefault="003A1FC4" w:rsidP="003A1FC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Meeting with the family for planning</w:t>
      </w:r>
    </w:p>
    <w:p w:rsidR="003A1FC4" w:rsidRDefault="003A1FC4" w:rsidP="003A1FC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Preparation for the service</w:t>
      </w:r>
    </w:p>
    <w:p w:rsidR="003A1FC4" w:rsidRDefault="003A1FC4" w:rsidP="003A1FC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Sermon</w:t>
      </w:r>
    </w:p>
    <w:p w:rsidR="003A1FC4" w:rsidRDefault="003A1FC4" w:rsidP="003A1FC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Presiding over Eucharist (if desired)</w:t>
      </w:r>
    </w:p>
    <w:p w:rsidR="003A1FC4" w:rsidRDefault="003A1FC4" w:rsidP="003A1FC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Committal service at the cemetery (Internment, Inurnment)</w:t>
      </w:r>
    </w:p>
    <w:p w:rsidR="003A1FC4" w:rsidRDefault="003A1FC4" w:rsidP="003A1FC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Prayer at Luncheon at Advent (if desired)</w:t>
      </w:r>
    </w:p>
    <w:p w:rsidR="003A1FC4" w:rsidRDefault="003A1FC4" w:rsidP="003A1FC4">
      <w:pPr>
        <w:spacing w:before="120"/>
        <w:rPr>
          <w:rFonts w:ascii="Arial" w:hAnsi="Arial" w:cs="Arial"/>
        </w:rPr>
      </w:pPr>
    </w:p>
    <w:p w:rsidR="003A1FC4" w:rsidRPr="006F65C9" w:rsidRDefault="003A1FC4" w:rsidP="003A1FC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All other requests will be at the discretion of the Pastor at an extra charge of $50.00 per hour.</w:t>
      </w:r>
    </w:p>
    <w:p w:rsidR="003A1FC4" w:rsidRPr="006F65C9" w:rsidRDefault="003A1FC4" w:rsidP="003A1FC4"/>
    <w:p w:rsidR="00B129CA" w:rsidRDefault="00B129CA">
      <w:bookmarkStart w:id="0" w:name="_GoBack"/>
      <w:bookmarkEnd w:id="0"/>
    </w:p>
    <w:sectPr w:rsidR="00B129CA" w:rsidSect="004E5C61">
      <w:pgSz w:w="12240" w:h="15840"/>
      <w:pgMar w:top="36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C4"/>
    <w:rsid w:val="003A1FC4"/>
    <w:rsid w:val="00B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096EA-5511-4E98-A16E-A68F9999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C4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 ELC</dc:creator>
  <cp:keywords/>
  <dc:description/>
  <cp:lastModifiedBy>Advent ELC</cp:lastModifiedBy>
  <cp:revision>1</cp:revision>
  <dcterms:created xsi:type="dcterms:W3CDTF">2019-03-26T17:03:00Z</dcterms:created>
  <dcterms:modified xsi:type="dcterms:W3CDTF">2019-03-26T17:04:00Z</dcterms:modified>
</cp:coreProperties>
</file>